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84" w:rsidRDefault="00C54F84" w:rsidP="000A3B4D">
      <w:pPr>
        <w:pStyle w:val="Heading1"/>
        <w:jc w:val="center"/>
      </w:pPr>
    </w:p>
    <w:p w:rsidR="00C54F84" w:rsidRDefault="00C54F84" w:rsidP="000A3B4D">
      <w:pPr>
        <w:pStyle w:val="Heading1"/>
        <w:jc w:val="center"/>
      </w:pPr>
    </w:p>
    <w:p w:rsidR="00C54F84" w:rsidRDefault="00C54F84" w:rsidP="000A3B4D">
      <w:pPr>
        <w:pStyle w:val="Heading1"/>
        <w:jc w:val="center"/>
      </w:pPr>
    </w:p>
    <w:p w:rsidR="000A3B4D" w:rsidRDefault="000A3B4D" w:rsidP="000A3B4D">
      <w:pPr>
        <w:pStyle w:val="Heading1"/>
        <w:jc w:val="center"/>
      </w:pPr>
      <w:r>
        <w:t>IF YOU CANNOT A</w:t>
      </w:r>
      <w:r w:rsidR="00631D8B">
        <w:t xml:space="preserve">TTEND this meeting please call 580-323-0974 </w:t>
      </w:r>
      <w:r>
        <w:t xml:space="preserve">by noon on </w:t>
      </w:r>
      <w:r w:rsidR="00C26C65">
        <w:t>Wednesday</w:t>
      </w:r>
      <w:r w:rsidRPr="00772B11">
        <w:t xml:space="preserve">, </w:t>
      </w:r>
      <w:r w:rsidR="008C30E3">
        <w:t>November 2</w:t>
      </w:r>
      <w:r w:rsidR="008C30E3" w:rsidRPr="008C30E3">
        <w:rPr>
          <w:vertAlign w:val="superscript"/>
        </w:rPr>
        <w:t>nd</w:t>
      </w:r>
      <w:r w:rsidR="002A74A3">
        <w:t xml:space="preserve"> </w:t>
      </w:r>
      <w:r w:rsidR="008849DC">
        <w:t>so</w:t>
      </w:r>
      <w:r>
        <w:t xml:space="preserve"> we will know if we have a meeting quorum.</w:t>
      </w:r>
    </w:p>
    <w:p w:rsidR="000A3B4D" w:rsidRDefault="000A3B4D" w:rsidP="000A3B4D">
      <w:pPr>
        <w:rPr>
          <w:szCs w:val="28"/>
        </w:rPr>
      </w:pPr>
      <w:r>
        <w:rPr>
          <w:szCs w:val="28"/>
        </w:rPr>
        <w:t> </w:t>
      </w:r>
    </w:p>
    <w:p w:rsidR="000A3B4D" w:rsidRDefault="000A3B4D" w:rsidP="000A3B4D">
      <w:pPr>
        <w:rPr>
          <w:szCs w:val="28"/>
        </w:rPr>
      </w:pPr>
    </w:p>
    <w:p w:rsidR="000A3B4D" w:rsidRPr="003A03A2" w:rsidRDefault="000A3B4D" w:rsidP="000A3B4D">
      <w:pPr>
        <w:jc w:val="center"/>
        <w:rPr>
          <w:sz w:val="22"/>
          <w:szCs w:val="22"/>
        </w:rPr>
      </w:pPr>
      <w:r w:rsidRPr="003A03A2">
        <w:rPr>
          <w:sz w:val="22"/>
          <w:szCs w:val="22"/>
        </w:rPr>
        <w:t>WESTERN PLAINS LIBRARY SYSTEM BOARD OF TRUSTEES</w:t>
      </w:r>
    </w:p>
    <w:p w:rsidR="000A3B4D" w:rsidRPr="003A03A2" w:rsidRDefault="000A3B4D" w:rsidP="000A3B4D">
      <w:pPr>
        <w:jc w:val="center"/>
        <w:rPr>
          <w:sz w:val="22"/>
          <w:szCs w:val="22"/>
        </w:rPr>
      </w:pPr>
      <w:r w:rsidRPr="003A03A2">
        <w:rPr>
          <w:sz w:val="22"/>
          <w:szCs w:val="22"/>
        </w:rPr>
        <w:t>AGENDA FOR MEETING---</w:t>
      </w:r>
      <w:r w:rsidR="008C30E3">
        <w:rPr>
          <w:sz w:val="22"/>
          <w:szCs w:val="22"/>
        </w:rPr>
        <w:t>November 4</w:t>
      </w:r>
      <w:r w:rsidR="00631D8B" w:rsidRPr="003A03A2">
        <w:rPr>
          <w:sz w:val="22"/>
          <w:szCs w:val="22"/>
        </w:rPr>
        <w:t>, 2016</w:t>
      </w:r>
    </w:p>
    <w:p w:rsidR="000A3B4D" w:rsidRPr="003A03A2" w:rsidRDefault="000A3B4D" w:rsidP="000A3B4D">
      <w:pPr>
        <w:jc w:val="center"/>
        <w:rPr>
          <w:sz w:val="22"/>
          <w:szCs w:val="22"/>
        </w:rPr>
      </w:pPr>
    </w:p>
    <w:p w:rsidR="000A3B4D" w:rsidRPr="00AC5636" w:rsidRDefault="000A3B4D" w:rsidP="000A3B4D">
      <w:pPr>
        <w:rPr>
          <w:b/>
        </w:rPr>
      </w:pPr>
      <w:r w:rsidRPr="00AC5636">
        <w:rPr>
          <w:b/>
        </w:rPr>
        <w:t xml:space="preserve">Friday </w:t>
      </w:r>
      <w:r w:rsidR="008C30E3">
        <w:rPr>
          <w:b/>
        </w:rPr>
        <w:t>November 4</w:t>
      </w:r>
      <w:r w:rsidR="00631D8B" w:rsidRPr="00AC5636">
        <w:rPr>
          <w:b/>
        </w:rPr>
        <w:t>, 2016</w:t>
      </w:r>
    </w:p>
    <w:p w:rsidR="000A3B4D" w:rsidRPr="00AC5636" w:rsidRDefault="002A74A3" w:rsidP="000A3B4D">
      <w:pPr>
        <w:rPr>
          <w:b/>
        </w:rPr>
      </w:pPr>
      <w:r w:rsidRPr="00AC5636">
        <w:rPr>
          <w:b/>
        </w:rPr>
        <w:t>10</w:t>
      </w:r>
      <w:r w:rsidR="000A3B4D" w:rsidRPr="00AC5636">
        <w:rPr>
          <w:b/>
        </w:rPr>
        <w:t>:00 a.m.</w:t>
      </w:r>
    </w:p>
    <w:p w:rsidR="000A3B4D" w:rsidRPr="00AC5636" w:rsidRDefault="000A3B4D" w:rsidP="000A3B4D">
      <w:r w:rsidRPr="00AC5636">
        <w:t>WESTERN PLAINS LIBRARY SYSTEM</w:t>
      </w:r>
    </w:p>
    <w:p w:rsidR="000A3B4D" w:rsidRDefault="008C30E3" w:rsidP="000A3B4D">
      <w:r>
        <w:t>501 S 28</w:t>
      </w:r>
      <w:r w:rsidRPr="008C30E3">
        <w:rPr>
          <w:vertAlign w:val="superscript"/>
        </w:rPr>
        <w:t>th</w:t>
      </w:r>
    </w:p>
    <w:p w:rsidR="008C30E3" w:rsidRPr="00AC5636" w:rsidRDefault="008C30E3" w:rsidP="000A3B4D">
      <w:r>
        <w:t>Clinton, OK  73601</w:t>
      </w:r>
    </w:p>
    <w:p w:rsidR="000A3B4D" w:rsidRPr="00AC5636" w:rsidRDefault="000A3B4D" w:rsidP="000A3B4D"/>
    <w:p w:rsidR="000A3B4D" w:rsidRPr="00AC5636" w:rsidRDefault="000A3B4D" w:rsidP="000A3B4D">
      <w:r w:rsidRPr="00AC5636">
        <w:t xml:space="preserve">CALL TO ORDER:  </w:t>
      </w:r>
      <w:r w:rsidR="00EC5829" w:rsidRPr="00AC5636">
        <w:t>Dale Tracy</w:t>
      </w:r>
      <w:r w:rsidR="00A65A38" w:rsidRPr="00AC5636">
        <w:t>-C</w:t>
      </w:r>
      <w:r w:rsidRPr="00AC5636">
        <w:t>hair.</w:t>
      </w:r>
    </w:p>
    <w:p w:rsidR="000A3B4D" w:rsidRPr="00AC5636" w:rsidRDefault="000A3B4D" w:rsidP="000A3B4D">
      <w:r w:rsidRPr="00AC5636">
        <w:t>ROLL CALL AND INTRODUCTION OF GUESTS.</w:t>
      </w:r>
    </w:p>
    <w:p w:rsidR="000A3B4D" w:rsidRPr="00AC5636" w:rsidRDefault="000A3B4D" w:rsidP="000A3B4D"/>
    <w:p w:rsidR="000A3B4D" w:rsidRPr="00AC5636" w:rsidRDefault="000A5406" w:rsidP="000A3B4D">
      <w:pPr>
        <w:numPr>
          <w:ilvl w:val="0"/>
          <w:numId w:val="3"/>
        </w:numPr>
      </w:pPr>
      <w:r w:rsidRPr="00AC5636">
        <w:t xml:space="preserve">APPROVAL OF CONSENT AGENDA: </w:t>
      </w:r>
    </w:p>
    <w:p w:rsidR="000A3B4D" w:rsidRPr="00AC5636" w:rsidRDefault="000A3B4D" w:rsidP="000A3B4D"/>
    <w:p w:rsidR="000A3B4D" w:rsidRPr="00AC5636" w:rsidRDefault="000A5406" w:rsidP="000A3B4D">
      <w:pPr>
        <w:numPr>
          <w:ilvl w:val="0"/>
          <w:numId w:val="3"/>
        </w:numPr>
      </w:pPr>
      <w:r w:rsidRPr="00AC5636">
        <w:t>APPROVAL OF CLAIMS:</w:t>
      </w:r>
    </w:p>
    <w:p w:rsidR="000A3B4D" w:rsidRPr="00AC5636" w:rsidRDefault="000A3B4D" w:rsidP="000A3B4D">
      <w:pPr>
        <w:pStyle w:val="ListParagraph"/>
      </w:pPr>
    </w:p>
    <w:p w:rsidR="000A3B4D" w:rsidRPr="00AC5636" w:rsidRDefault="000A3B4D" w:rsidP="000A3B4D">
      <w:pPr>
        <w:numPr>
          <w:ilvl w:val="0"/>
          <w:numId w:val="1"/>
        </w:numPr>
      </w:pPr>
      <w:r w:rsidRPr="00AC5636">
        <w:t>ACTION ITEMS:</w:t>
      </w:r>
      <w:r w:rsidR="000A5406" w:rsidRPr="00AC5636">
        <w:br/>
      </w:r>
    </w:p>
    <w:p w:rsidR="003A03A2" w:rsidRPr="00AC5636" w:rsidRDefault="00DB5332" w:rsidP="003A03A2">
      <w:pPr>
        <w:pStyle w:val="ListParagraph"/>
        <w:numPr>
          <w:ilvl w:val="0"/>
          <w:numId w:val="4"/>
        </w:numPr>
      </w:pPr>
      <w:r>
        <w:t>Consider, with possible action, 2016 audit report from Furrh &amp; Associates</w:t>
      </w:r>
      <w:r w:rsidR="003A03A2" w:rsidRPr="00AC5636">
        <w:t>.</w:t>
      </w:r>
    </w:p>
    <w:p w:rsidR="003A03A2" w:rsidRPr="00AC5636" w:rsidRDefault="003A03A2" w:rsidP="003A03A2">
      <w:pPr>
        <w:pStyle w:val="ListParagraph"/>
        <w:ind w:left="360"/>
      </w:pPr>
    </w:p>
    <w:p w:rsidR="00DB5332" w:rsidRDefault="00DB5332" w:rsidP="003A03A2">
      <w:pPr>
        <w:pStyle w:val="ListParagraph"/>
        <w:numPr>
          <w:ilvl w:val="0"/>
          <w:numId w:val="4"/>
        </w:numPr>
      </w:pPr>
      <w:r>
        <w:t>Consider, with possible action, recommendation to hire Furrh &amp; Associates for 2017 audit.</w:t>
      </w:r>
    </w:p>
    <w:p w:rsidR="00DB5332" w:rsidRDefault="00DB5332" w:rsidP="00DB5332">
      <w:pPr>
        <w:pStyle w:val="ListParagraph"/>
      </w:pPr>
    </w:p>
    <w:p w:rsidR="008C30E3" w:rsidRDefault="008C30E3" w:rsidP="008C30E3">
      <w:pPr>
        <w:numPr>
          <w:ilvl w:val="0"/>
          <w:numId w:val="4"/>
        </w:numPr>
      </w:pPr>
      <w:r>
        <w:t>Consider, with possible action, sealed bids for the purchase of a passenger car.</w:t>
      </w:r>
    </w:p>
    <w:p w:rsidR="008C30E3" w:rsidRDefault="008C30E3" w:rsidP="008C30E3">
      <w:pPr>
        <w:pStyle w:val="ListParagraph"/>
      </w:pPr>
    </w:p>
    <w:p w:rsidR="008C30E3" w:rsidRDefault="008C30E3" w:rsidP="008C30E3">
      <w:pPr>
        <w:pStyle w:val="ListParagraph"/>
        <w:numPr>
          <w:ilvl w:val="0"/>
          <w:numId w:val="4"/>
        </w:numPr>
      </w:pPr>
      <w:r>
        <w:t xml:space="preserve">Consider, with possible action, annual updates to </w:t>
      </w:r>
      <w:r w:rsidRPr="003E0F3C">
        <w:rPr>
          <w:i/>
        </w:rPr>
        <w:t>WPLS Employee Handbook of Personnel Policies</w:t>
      </w:r>
      <w:r>
        <w:t>.</w:t>
      </w:r>
    </w:p>
    <w:p w:rsidR="008C30E3" w:rsidRDefault="008C30E3" w:rsidP="008C30E3">
      <w:pPr>
        <w:pStyle w:val="ListParagraph"/>
      </w:pPr>
    </w:p>
    <w:p w:rsidR="00F86C59" w:rsidRDefault="00F86C59" w:rsidP="008C30E3">
      <w:pPr>
        <w:numPr>
          <w:ilvl w:val="0"/>
          <w:numId w:val="4"/>
        </w:numPr>
      </w:pPr>
      <w:r>
        <w:t>Consider, with possible action, Board meeting schedule for 2017.</w:t>
      </w:r>
    </w:p>
    <w:p w:rsidR="00F86C59" w:rsidRDefault="00F86C59" w:rsidP="00F86C59">
      <w:pPr>
        <w:pStyle w:val="ListParagraph"/>
      </w:pPr>
    </w:p>
    <w:p w:rsidR="008C30E3" w:rsidRDefault="008C30E3" w:rsidP="008C30E3">
      <w:pPr>
        <w:numPr>
          <w:ilvl w:val="0"/>
          <w:numId w:val="4"/>
        </w:numPr>
      </w:pPr>
      <w:r>
        <w:t xml:space="preserve">Discuss, with possible action, the employment of Director Tim Miller, including Executive Session pursuant to 25 O.S. </w:t>
      </w:r>
      <w:r w:rsidRPr="00400DAA">
        <w:t>307(B) 1.</w:t>
      </w:r>
      <w:r>
        <w:br/>
      </w:r>
    </w:p>
    <w:p w:rsidR="008C30E3" w:rsidRDefault="008C30E3" w:rsidP="008C30E3">
      <w:pPr>
        <w:pStyle w:val="ListParagraph"/>
        <w:numPr>
          <w:ilvl w:val="0"/>
          <w:numId w:val="4"/>
        </w:numPr>
      </w:pPr>
      <w:r>
        <w:t>Accept or reject any motion(s) resulting from the Executive Session.</w:t>
      </w:r>
    </w:p>
    <w:p w:rsidR="00DB5332" w:rsidRDefault="00DB5332" w:rsidP="00006A95"/>
    <w:p w:rsidR="008C30E3" w:rsidRDefault="008C30E3" w:rsidP="008C30E3">
      <w:pPr>
        <w:pStyle w:val="ListParagraph"/>
        <w:numPr>
          <w:ilvl w:val="0"/>
          <w:numId w:val="4"/>
        </w:numPr>
      </w:pPr>
      <w:r>
        <w:t xml:space="preserve">Per terms of the Children’s Internet Protection Act (CIPA), provide a public comment period on the </w:t>
      </w:r>
      <w:r w:rsidRPr="00E8751D">
        <w:rPr>
          <w:i/>
        </w:rPr>
        <w:t>WPLS Internet Use Policy</w:t>
      </w:r>
      <w:r>
        <w:t>.</w:t>
      </w:r>
    </w:p>
    <w:p w:rsidR="008C30E3" w:rsidRDefault="008C30E3" w:rsidP="00F86C59">
      <w:pPr>
        <w:pStyle w:val="ListParagraph"/>
        <w:ind w:left="360"/>
      </w:pPr>
    </w:p>
    <w:p w:rsidR="000A5406" w:rsidRPr="00AC5636" w:rsidRDefault="000A3B4D" w:rsidP="00AC5636">
      <w:pPr>
        <w:pStyle w:val="ListParagraph"/>
        <w:numPr>
          <w:ilvl w:val="0"/>
          <w:numId w:val="4"/>
        </w:numPr>
      </w:pPr>
      <w:r w:rsidRPr="00AC5636">
        <w:t>Public Participation (Meeting segment not to exceed a total of 15 minutes, with no speaker be</w:t>
      </w:r>
      <w:r w:rsidR="000A5406" w:rsidRPr="00AC5636">
        <w:t>ing given more than 5 minutes.)</w:t>
      </w:r>
      <w:r w:rsidR="00C26C65" w:rsidRPr="00AC5636">
        <w:br/>
      </w:r>
    </w:p>
    <w:p w:rsidR="000A3B4D" w:rsidRPr="00AC5636" w:rsidRDefault="000A3B4D" w:rsidP="000A3B4D">
      <w:pPr>
        <w:pStyle w:val="ListParagraph"/>
        <w:numPr>
          <w:ilvl w:val="0"/>
          <w:numId w:val="4"/>
        </w:numPr>
      </w:pPr>
      <w:r w:rsidRPr="00AC5636">
        <w:t>Anything occurring in the last 24 hours needing Board attention.</w:t>
      </w:r>
    </w:p>
    <w:p w:rsidR="000A5406" w:rsidRPr="00AC5636" w:rsidRDefault="000A5406" w:rsidP="000A5406">
      <w:pPr>
        <w:pStyle w:val="ListParagraph"/>
      </w:pPr>
    </w:p>
    <w:p w:rsidR="000A3B4D" w:rsidRPr="00AC5636" w:rsidRDefault="000A3B4D" w:rsidP="000A3B4D">
      <w:pPr>
        <w:numPr>
          <w:ilvl w:val="0"/>
          <w:numId w:val="1"/>
        </w:numPr>
      </w:pPr>
      <w:r w:rsidRPr="00AC5636">
        <w:t xml:space="preserve">DIRECTOR’S REPORT:  </w:t>
      </w:r>
      <w:r w:rsidR="007416E3" w:rsidRPr="00AC5636">
        <w:t>Tim Miller</w:t>
      </w:r>
      <w:r w:rsidRPr="00AC5636">
        <w:t>.</w:t>
      </w:r>
    </w:p>
    <w:p w:rsidR="000A3B4D" w:rsidRPr="00AC5636" w:rsidRDefault="000A3B4D" w:rsidP="000A3B4D">
      <w:pPr>
        <w:ind w:left="1080"/>
      </w:pPr>
    </w:p>
    <w:p w:rsidR="00A87C3C" w:rsidRDefault="000A3B4D" w:rsidP="00DB5332">
      <w:pPr>
        <w:numPr>
          <w:ilvl w:val="0"/>
          <w:numId w:val="1"/>
        </w:numPr>
      </w:pPr>
      <w:r w:rsidRPr="00AC5636">
        <w:t>ADJOURNMENT.</w:t>
      </w:r>
    </w:p>
    <w:p w:rsidR="00C979CE" w:rsidRPr="00DB5332" w:rsidRDefault="00C979CE" w:rsidP="00C979CE">
      <w:r>
        <w:br/>
      </w:r>
    </w:p>
    <w:p w:rsidR="00A87C3C" w:rsidRDefault="00A87C3C" w:rsidP="003E0F3C">
      <w:pPr>
        <w:ind w:left="360"/>
        <w:jc w:val="center"/>
        <w:rPr>
          <w:b/>
        </w:rPr>
      </w:pPr>
    </w:p>
    <w:p w:rsidR="003E0F3C" w:rsidRDefault="003E0F3C" w:rsidP="003E0F3C">
      <w:pPr>
        <w:ind w:left="360"/>
        <w:jc w:val="center"/>
        <w:rPr>
          <w:b/>
        </w:rPr>
      </w:pPr>
      <w:r>
        <w:rPr>
          <w:b/>
        </w:rPr>
        <w:t xml:space="preserve">NEXT MEETING OF THE WPLS BOARD TO BE Friday, </w:t>
      </w:r>
      <w:r w:rsidR="00F86C59">
        <w:rPr>
          <w:b/>
        </w:rPr>
        <w:t>January 13</w:t>
      </w:r>
      <w:r w:rsidR="00DB5332">
        <w:rPr>
          <w:b/>
        </w:rPr>
        <w:t>,</w:t>
      </w:r>
      <w:r w:rsidR="00F86C59">
        <w:rPr>
          <w:b/>
        </w:rPr>
        <w:t xml:space="preserve"> 2017</w:t>
      </w:r>
    </w:p>
    <w:p w:rsidR="003E0F3C" w:rsidRDefault="00DB5332" w:rsidP="003E0F3C">
      <w:pPr>
        <w:jc w:val="center"/>
        <w:rPr>
          <w:b/>
        </w:rPr>
      </w:pPr>
      <w:r>
        <w:rPr>
          <w:b/>
        </w:rPr>
        <w:t>Western Plains Library System</w:t>
      </w:r>
    </w:p>
    <w:p w:rsidR="003E0F3C" w:rsidRDefault="00DB5332" w:rsidP="003E0F3C">
      <w:pPr>
        <w:jc w:val="center"/>
        <w:rPr>
          <w:b/>
        </w:rPr>
      </w:pPr>
      <w:r>
        <w:rPr>
          <w:b/>
        </w:rPr>
        <w:t>501 S 28th</w:t>
      </w:r>
      <w:r w:rsidR="003A03A2">
        <w:rPr>
          <w:b/>
        </w:rPr>
        <w:t xml:space="preserve"> Street</w:t>
      </w:r>
    </w:p>
    <w:p w:rsidR="00A87C3C" w:rsidRDefault="00DB5332" w:rsidP="00A87C3C">
      <w:pPr>
        <w:jc w:val="center"/>
        <w:rPr>
          <w:b/>
        </w:rPr>
      </w:pPr>
      <w:r>
        <w:rPr>
          <w:b/>
        </w:rPr>
        <w:t xml:space="preserve">580-323-0974 </w:t>
      </w:r>
    </w:p>
    <w:p w:rsidR="00A87C3C" w:rsidRDefault="00A87C3C" w:rsidP="00A87C3C">
      <w:pPr>
        <w:jc w:val="center"/>
        <w:rPr>
          <w:b/>
        </w:rPr>
      </w:pPr>
    </w:p>
    <w:p w:rsidR="00A87C3C" w:rsidRDefault="00A87C3C" w:rsidP="00A87C3C">
      <w:pPr>
        <w:jc w:val="center"/>
        <w:rPr>
          <w:b/>
        </w:rPr>
      </w:pPr>
    </w:p>
    <w:p w:rsidR="00A87C3C" w:rsidRDefault="00A87C3C" w:rsidP="00A87C3C">
      <w:pPr>
        <w:jc w:val="center"/>
        <w:rPr>
          <w:b/>
        </w:rPr>
      </w:pPr>
    </w:p>
    <w:p w:rsidR="00A87C3C" w:rsidRDefault="00A87C3C" w:rsidP="00A87C3C">
      <w:pPr>
        <w:jc w:val="center"/>
        <w:rPr>
          <w:b/>
        </w:rPr>
      </w:pPr>
    </w:p>
    <w:p w:rsidR="00A87C3C" w:rsidRDefault="00A87C3C" w:rsidP="00A87C3C">
      <w:pPr>
        <w:jc w:val="center"/>
        <w:rPr>
          <w:b/>
        </w:rPr>
      </w:pPr>
    </w:p>
    <w:p w:rsidR="000A3B4D" w:rsidRDefault="000A3B4D" w:rsidP="00A87C3C">
      <w:pPr>
        <w:jc w:val="center"/>
        <w:rPr>
          <w:b/>
        </w:rPr>
      </w:pPr>
      <w:r>
        <w:rPr>
          <w:b/>
        </w:rPr>
        <w:t>Any Board member may request that any item be removed from this consent agenda and moved to the regular agenda.</w:t>
      </w:r>
    </w:p>
    <w:p w:rsidR="000A3B4D" w:rsidRDefault="000A3B4D" w:rsidP="000A3B4D">
      <w:pPr>
        <w:rPr>
          <w:b/>
        </w:rPr>
      </w:pPr>
    </w:p>
    <w:p w:rsidR="00EC5829" w:rsidRDefault="00EC5829" w:rsidP="00EC5829">
      <w:r>
        <w:t xml:space="preserve">CONSENT AGENDA for </w:t>
      </w:r>
      <w:r w:rsidR="00F86C59">
        <w:t>November 4</w:t>
      </w:r>
      <w:r w:rsidR="00F86C59" w:rsidRPr="00F86C59">
        <w:rPr>
          <w:vertAlign w:val="superscript"/>
        </w:rPr>
        <w:t>th</w:t>
      </w:r>
      <w:r w:rsidR="00631D8B">
        <w:t>, 2016</w:t>
      </w:r>
    </w:p>
    <w:p w:rsidR="00EC5829" w:rsidRDefault="00EC5829" w:rsidP="00EC5829"/>
    <w:p w:rsidR="007842AD" w:rsidRPr="00383875" w:rsidRDefault="00EC5829" w:rsidP="00C26C65">
      <w:pPr>
        <w:numPr>
          <w:ilvl w:val="0"/>
          <w:numId w:val="2"/>
        </w:numPr>
      </w:pPr>
      <w:r>
        <w:t xml:space="preserve">Minutes of </w:t>
      </w:r>
      <w:r w:rsidR="00F86C59">
        <w:t>September 9</w:t>
      </w:r>
      <w:r w:rsidR="00F86C59" w:rsidRPr="00F86C59">
        <w:rPr>
          <w:vertAlign w:val="superscript"/>
        </w:rPr>
        <w:t>th</w:t>
      </w:r>
      <w:r w:rsidR="00F86C59">
        <w:t xml:space="preserve"> Regular</w:t>
      </w:r>
      <w:r>
        <w:t xml:space="preserve"> Meeting.</w:t>
      </w:r>
      <w:r w:rsidR="007842AD">
        <w:br/>
      </w:r>
    </w:p>
    <w:p w:rsidR="00EC5829" w:rsidRPr="00DE34CB" w:rsidRDefault="00EC5829" w:rsidP="00EC5829">
      <w:pPr>
        <w:numPr>
          <w:ilvl w:val="0"/>
          <w:numId w:val="2"/>
        </w:numPr>
      </w:pPr>
      <w:r w:rsidRPr="00DE34CB">
        <w:t>Personnel Report.</w:t>
      </w:r>
      <w:r>
        <w:br/>
      </w:r>
    </w:p>
    <w:p w:rsidR="00DB5332" w:rsidRDefault="00F86C59" w:rsidP="00A8115E">
      <w:pPr>
        <w:numPr>
          <w:ilvl w:val="1"/>
          <w:numId w:val="2"/>
        </w:numPr>
      </w:pPr>
      <w:r>
        <w:t>Laura Garcia was hired as the Minnie R. Slief Library Manager.  Laura started her training on October 10</w:t>
      </w:r>
      <w:r w:rsidRPr="00F86C59">
        <w:rPr>
          <w:vertAlign w:val="superscript"/>
        </w:rPr>
        <w:t>th</w:t>
      </w:r>
      <w:r>
        <w:t xml:space="preserve"> and her first day in Cheyenne was October 17</w:t>
      </w:r>
      <w:r w:rsidRPr="00F86C59">
        <w:rPr>
          <w:vertAlign w:val="superscript"/>
        </w:rPr>
        <w:t>th</w:t>
      </w:r>
      <w:r>
        <w:t>.  Laura has prior exper</w:t>
      </w:r>
      <w:r w:rsidR="00006A95">
        <w:t>ience with DHS as a case worker;</w:t>
      </w:r>
      <w:r>
        <w:t xml:space="preserve"> with the Department of Corrections</w:t>
      </w:r>
      <w:r w:rsidR="00006A95">
        <w:t>;</w:t>
      </w:r>
      <w:r>
        <w:t xml:space="preserve"> and most recently as a certified nurse’s aid.  WPLS will be sending Laura through the Department of Libraries Staff Certification Program to help fill in her gaps in library knowledge.  All WPLS library managers and assistant managers are certified in this program.</w:t>
      </w:r>
    </w:p>
    <w:p w:rsidR="00006A95" w:rsidRDefault="00006A95" w:rsidP="00006A95">
      <w:pPr>
        <w:ind w:left="1800"/>
      </w:pPr>
    </w:p>
    <w:p w:rsidR="00006A95" w:rsidRDefault="00006A95" w:rsidP="00A8115E">
      <w:pPr>
        <w:numPr>
          <w:ilvl w:val="1"/>
          <w:numId w:val="2"/>
        </w:numPr>
      </w:pPr>
      <w:r>
        <w:t>Samantha Barrios resigned her position as a part-time library assistant at Clinton Public Library.  Her work schedule was increasingly coming into conflict with her SWOSU schedule.</w:t>
      </w:r>
    </w:p>
    <w:p w:rsidR="00006A95" w:rsidRDefault="00006A95" w:rsidP="00006A95">
      <w:pPr>
        <w:pStyle w:val="ListParagraph"/>
      </w:pPr>
    </w:p>
    <w:p w:rsidR="00006A95" w:rsidRDefault="00006A95" w:rsidP="00A8115E">
      <w:pPr>
        <w:numPr>
          <w:ilvl w:val="1"/>
          <w:numId w:val="2"/>
        </w:numPr>
      </w:pPr>
      <w:r>
        <w:t xml:space="preserve">Baylee </w:t>
      </w:r>
      <w:proofErr w:type="spellStart"/>
      <w:r>
        <w:t>Warnke</w:t>
      </w:r>
      <w:proofErr w:type="spellEnd"/>
      <w:r>
        <w:t xml:space="preserve"> was hired as a part-time library assistant at Clinton Public Library replacing Samantha Barrios.  Baylee’s first day was on September 27</w:t>
      </w:r>
      <w:r w:rsidRPr="00006A95">
        <w:rPr>
          <w:vertAlign w:val="superscript"/>
        </w:rPr>
        <w:t>th</w:t>
      </w:r>
      <w:r>
        <w:t xml:space="preserve">.  </w:t>
      </w:r>
    </w:p>
    <w:p w:rsidR="00B941FB" w:rsidRPr="00176F24" w:rsidRDefault="00B941FB" w:rsidP="00EC5829">
      <w:pPr>
        <w:rPr>
          <w:rFonts w:ascii="Courier New" w:hAnsi="Courier New" w:cs="Courier New"/>
        </w:rPr>
      </w:pPr>
      <w:bookmarkStart w:id="0" w:name="_GoBack"/>
      <w:bookmarkEnd w:id="0"/>
    </w:p>
    <w:sectPr w:rsidR="00B941FB" w:rsidRPr="00176F24" w:rsidSect="008E2CF2">
      <w:pgSz w:w="12240" w:h="15840"/>
      <w:pgMar w:top="-288" w:right="1152"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75DD"/>
    <w:multiLevelType w:val="hybridMultilevel"/>
    <w:tmpl w:val="34027D0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FC5F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9216B38"/>
    <w:multiLevelType w:val="hybridMultilevel"/>
    <w:tmpl w:val="F9BC417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9A36C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E14F2D"/>
    <w:multiLevelType w:val="hybridMultilevel"/>
    <w:tmpl w:val="31EED98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4D"/>
    <w:rsid w:val="00006A95"/>
    <w:rsid w:val="00023413"/>
    <w:rsid w:val="0006767A"/>
    <w:rsid w:val="00083E31"/>
    <w:rsid w:val="000A1875"/>
    <w:rsid w:val="000A3B4D"/>
    <w:rsid w:val="000A5406"/>
    <w:rsid w:val="00100E33"/>
    <w:rsid w:val="00107BDE"/>
    <w:rsid w:val="00122502"/>
    <w:rsid w:val="00131E85"/>
    <w:rsid w:val="00176F24"/>
    <w:rsid w:val="001802B1"/>
    <w:rsid w:val="001B6384"/>
    <w:rsid w:val="00203467"/>
    <w:rsid w:val="002100C9"/>
    <w:rsid w:val="00225CDC"/>
    <w:rsid w:val="002308B3"/>
    <w:rsid w:val="00250EBD"/>
    <w:rsid w:val="002715FB"/>
    <w:rsid w:val="00273A2C"/>
    <w:rsid w:val="002A4C1A"/>
    <w:rsid w:val="002A7394"/>
    <w:rsid w:val="002A74A3"/>
    <w:rsid w:val="002C2A67"/>
    <w:rsid w:val="002E60BD"/>
    <w:rsid w:val="00340FE9"/>
    <w:rsid w:val="0034608D"/>
    <w:rsid w:val="00376DD3"/>
    <w:rsid w:val="00384312"/>
    <w:rsid w:val="00384A59"/>
    <w:rsid w:val="003A03A2"/>
    <w:rsid w:val="003B104C"/>
    <w:rsid w:val="003E0F3C"/>
    <w:rsid w:val="003E1F85"/>
    <w:rsid w:val="004151D2"/>
    <w:rsid w:val="00484537"/>
    <w:rsid w:val="004A7ED0"/>
    <w:rsid w:val="00504A4B"/>
    <w:rsid w:val="00520B5C"/>
    <w:rsid w:val="0054215C"/>
    <w:rsid w:val="005D3EC8"/>
    <w:rsid w:val="005D5266"/>
    <w:rsid w:val="00603A0E"/>
    <w:rsid w:val="00631D8B"/>
    <w:rsid w:val="00662E47"/>
    <w:rsid w:val="006639AC"/>
    <w:rsid w:val="00663E70"/>
    <w:rsid w:val="00683BC2"/>
    <w:rsid w:val="006A2690"/>
    <w:rsid w:val="006C4FAC"/>
    <w:rsid w:val="006D1052"/>
    <w:rsid w:val="006D3685"/>
    <w:rsid w:val="0070429C"/>
    <w:rsid w:val="007113F5"/>
    <w:rsid w:val="00726B63"/>
    <w:rsid w:val="0073163F"/>
    <w:rsid w:val="007416E3"/>
    <w:rsid w:val="00763294"/>
    <w:rsid w:val="007842AD"/>
    <w:rsid w:val="007A380A"/>
    <w:rsid w:val="007B47EA"/>
    <w:rsid w:val="007C467A"/>
    <w:rsid w:val="007F798F"/>
    <w:rsid w:val="00813BA2"/>
    <w:rsid w:val="00814690"/>
    <w:rsid w:val="0085157E"/>
    <w:rsid w:val="00870531"/>
    <w:rsid w:val="008820F2"/>
    <w:rsid w:val="008849DC"/>
    <w:rsid w:val="00896ABA"/>
    <w:rsid w:val="008C30E3"/>
    <w:rsid w:val="008E2CF2"/>
    <w:rsid w:val="009A564C"/>
    <w:rsid w:val="00A1119E"/>
    <w:rsid w:val="00A15B86"/>
    <w:rsid w:val="00A20322"/>
    <w:rsid w:val="00A25350"/>
    <w:rsid w:val="00A255B0"/>
    <w:rsid w:val="00A65A38"/>
    <w:rsid w:val="00A7420E"/>
    <w:rsid w:val="00A8115E"/>
    <w:rsid w:val="00A87C3C"/>
    <w:rsid w:val="00AC5636"/>
    <w:rsid w:val="00B0001B"/>
    <w:rsid w:val="00B01843"/>
    <w:rsid w:val="00B3244C"/>
    <w:rsid w:val="00B63D80"/>
    <w:rsid w:val="00B90630"/>
    <w:rsid w:val="00B941FB"/>
    <w:rsid w:val="00BA07B0"/>
    <w:rsid w:val="00BA6195"/>
    <w:rsid w:val="00BB515C"/>
    <w:rsid w:val="00BC15A0"/>
    <w:rsid w:val="00C042CC"/>
    <w:rsid w:val="00C26C65"/>
    <w:rsid w:val="00C54F84"/>
    <w:rsid w:val="00C979CE"/>
    <w:rsid w:val="00CA1F65"/>
    <w:rsid w:val="00CF5839"/>
    <w:rsid w:val="00D052E8"/>
    <w:rsid w:val="00D32E82"/>
    <w:rsid w:val="00D66F5C"/>
    <w:rsid w:val="00DB5332"/>
    <w:rsid w:val="00DC30E0"/>
    <w:rsid w:val="00DD387F"/>
    <w:rsid w:val="00E05D1B"/>
    <w:rsid w:val="00E25887"/>
    <w:rsid w:val="00E671FA"/>
    <w:rsid w:val="00E7480A"/>
    <w:rsid w:val="00E80FB5"/>
    <w:rsid w:val="00EC5829"/>
    <w:rsid w:val="00F01280"/>
    <w:rsid w:val="00F445B9"/>
    <w:rsid w:val="00F462E2"/>
    <w:rsid w:val="00F61EA7"/>
    <w:rsid w:val="00F8167B"/>
    <w:rsid w:val="00F84782"/>
    <w:rsid w:val="00F86C59"/>
    <w:rsid w:val="00FE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E9787-891B-4609-8613-902EA1EF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3B4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B4D"/>
    <w:rPr>
      <w:rFonts w:ascii="Times New Roman" w:eastAsia="Times New Roman" w:hAnsi="Times New Roman" w:cs="Times New Roman"/>
      <w:b/>
      <w:sz w:val="28"/>
      <w:szCs w:val="24"/>
    </w:rPr>
  </w:style>
  <w:style w:type="paragraph" w:styleId="ListParagraph">
    <w:name w:val="List Paragraph"/>
    <w:basedOn w:val="Normal"/>
    <w:uiPriority w:val="34"/>
    <w:qFormat/>
    <w:rsid w:val="000A3B4D"/>
    <w:pPr>
      <w:ind w:left="720"/>
      <w:contextualSpacing/>
    </w:pPr>
  </w:style>
  <w:style w:type="paragraph" w:styleId="BalloonText">
    <w:name w:val="Balloon Text"/>
    <w:basedOn w:val="Normal"/>
    <w:link w:val="BalloonTextChar"/>
    <w:uiPriority w:val="99"/>
    <w:semiHidden/>
    <w:unhideWhenUsed/>
    <w:rsid w:val="00100E33"/>
    <w:rPr>
      <w:rFonts w:ascii="Tahoma" w:hAnsi="Tahoma" w:cs="Tahoma"/>
      <w:sz w:val="16"/>
      <w:szCs w:val="16"/>
    </w:rPr>
  </w:style>
  <w:style w:type="character" w:customStyle="1" w:styleId="BalloonTextChar">
    <w:name w:val="Balloon Text Char"/>
    <w:basedOn w:val="DefaultParagraphFont"/>
    <w:link w:val="BalloonText"/>
    <w:uiPriority w:val="99"/>
    <w:semiHidden/>
    <w:rsid w:val="00100E33"/>
    <w:rPr>
      <w:rFonts w:ascii="Tahoma" w:eastAsia="Times New Roman" w:hAnsi="Tahoma" w:cs="Tahoma"/>
      <w:sz w:val="16"/>
      <w:szCs w:val="16"/>
    </w:rPr>
  </w:style>
  <w:style w:type="paragraph" w:customStyle="1" w:styleId="Default">
    <w:name w:val="Default"/>
    <w:rsid w:val="00F462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42031">
      <w:bodyDiv w:val="1"/>
      <w:marLeft w:val="0"/>
      <w:marRight w:val="0"/>
      <w:marTop w:val="0"/>
      <w:marBottom w:val="0"/>
      <w:divBdr>
        <w:top w:val="none" w:sz="0" w:space="0" w:color="auto"/>
        <w:left w:val="none" w:sz="0" w:space="0" w:color="auto"/>
        <w:bottom w:val="none" w:sz="0" w:space="0" w:color="auto"/>
        <w:right w:val="none" w:sz="0" w:space="0" w:color="auto"/>
      </w:divBdr>
    </w:div>
    <w:div w:id="1665669741">
      <w:bodyDiv w:val="1"/>
      <w:marLeft w:val="0"/>
      <w:marRight w:val="0"/>
      <w:marTop w:val="0"/>
      <w:marBottom w:val="0"/>
      <w:divBdr>
        <w:top w:val="none" w:sz="0" w:space="0" w:color="auto"/>
        <w:left w:val="none" w:sz="0" w:space="0" w:color="auto"/>
        <w:bottom w:val="none" w:sz="0" w:space="0" w:color="auto"/>
        <w:right w:val="none" w:sz="0" w:space="0" w:color="auto"/>
      </w:divBdr>
    </w:div>
    <w:div w:id="17223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Plains Library System</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Janzen</dc:creator>
  <cp:lastModifiedBy>Tim Miller</cp:lastModifiedBy>
  <cp:revision>4</cp:revision>
  <cp:lastPrinted>2013-05-03T13:11:00Z</cp:lastPrinted>
  <dcterms:created xsi:type="dcterms:W3CDTF">2016-10-20T14:45:00Z</dcterms:created>
  <dcterms:modified xsi:type="dcterms:W3CDTF">2016-10-20T15:37:00Z</dcterms:modified>
</cp:coreProperties>
</file>